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563C1" w14:textId="220125D7" w:rsidR="00076F07" w:rsidRPr="00C6013D" w:rsidRDefault="00076F07" w:rsidP="00F617B8">
      <w:pPr>
        <w:widowControl/>
        <w:adjustRightInd w:val="0"/>
        <w:snapToGrid w:val="0"/>
        <w:spacing w:line="540" w:lineRule="atLeast"/>
        <w:jc w:val="center"/>
        <w:outlineLvl w:val="0"/>
        <w:rPr>
          <w:rFonts w:ascii="仿宋" w:eastAsia="仿宋" w:hAnsi="仿宋" w:cs="宋体"/>
          <w:b/>
          <w:bCs/>
          <w:kern w:val="36"/>
          <w:sz w:val="44"/>
          <w:szCs w:val="44"/>
        </w:rPr>
      </w:pPr>
      <w:r w:rsidRPr="00C6013D">
        <w:rPr>
          <w:rFonts w:ascii="仿宋" w:eastAsia="仿宋" w:hAnsi="仿宋" w:cs="宋体" w:hint="eastAsia"/>
          <w:b/>
          <w:bCs/>
          <w:kern w:val="36"/>
          <w:sz w:val="44"/>
          <w:szCs w:val="44"/>
        </w:rPr>
        <w:t>转发</w:t>
      </w:r>
      <w:r w:rsidR="003B3DEF" w:rsidRPr="003B3DEF">
        <w:rPr>
          <w:rFonts w:ascii="仿宋" w:eastAsia="仿宋" w:hAnsi="仿宋" w:cs="宋体" w:hint="eastAsia"/>
          <w:b/>
          <w:bCs/>
          <w:kern w:val="36"/>
          <w:sz w:val="44"/>
          <w:szCs w:val="44"/>
        </w:rPr>
        <w:t>国家自然科学基金委员会</w:t>
      </w:r>
      <w:r w:rsidR="00A74398" w:rsidRPr="00A74398">
        <w:rPr>
          <w:rFonts w:ascii="仿宋" w:eastAsia="仿宋" w:hAnsi="仿宋" w:cs="宋体" w:hint="eastAsia"/>
          <w:b/>
          <w:bCs/>
          <w:kern w:val="36"/>
          <w:sz w:val="44"/>
          <w:szCs w:val="44"/>
        </w:rPr>
        <w:t>关于发布生物大分子动态修饰与化学干预重大研究计划</w:t>
      </w:r>
      <w:r w:rsidR="00A74398" w:rsidRPr="00A74398">
        <w:rPr>
          <w:rFonts w:ascii="仿宋" w:eastAsia="仿宋" w:hAnsi="仿宋" w:cs="宋体"/>
          <w:b/>
          <w:bCs/>
          <w:kern w:val="36"/>
          <w:sz w:val="44"/>
          <w:szCs w:val="44"/>
        </w:rPr>
        <w:t>2022年度项目指南的通告</w:t>
      </w:r>
    </w:p>
    <w:p w14:paraId="61846646" w14:textId="77777777" w:rsidR="003B2FEF" w:rsidRPr="00C6013D" w:rsidRDefault="003B2FEF" w:rsidP="00F617B8">
      <w:pPr>
        <w:widowControl/>
        <w:adjustRightInd w:val="0"/>
        <w:snapToGrid w:val="0"/>
        <w:spacing w:line="540" w:lineRule="atLeast"/>
        <w:jc w:val="center"/>
        <w:outlineLvl w:val="0"/>
        <w:rPr>
          <w:rFonts w:ascii="仿宋" w:eastAsia="仿宋" w:hAnsi="仿宋" w:cs="宋体"/>
          <w:kern w:val="36"/>
          <w:sz w:val="28"/>
          <w:szCs w:val="28"/>
        </w:rPr>
      </w:pPr>
    </w:p>
    <w:p w14:paraId="73180F7F" w14:textId="77777777" w:rsidR="001176F7" w:rsidRPr="00C6013D" w:rsidRDefault="00076F07" w:rsidP="00F617B8">
      <w:pPr>
        <w:widowControl/>
        <w:spacing w:line="540" w:lineRule="atLeast"/>
        <w:jc w:val="left"/>
        <w:outlineLvl w:val="0"/>
        <w:rPr>
          <w:rFonts w:ascii="仿宋" w:eastAsia="仿宋" w:hAnsi="仿宋" w:cs="宋体"/>
          <w:b/>
          <w:bCs/>
          <w:kern w:val="36"/>
          <w:sz w:val="48"/>
          <w:szCs w:val="48"/>
        </w:rPr>
      </w:pPr>
      <w:r w:rsidRPr="00C6013D">
        <w:rPr>
          <w:rFonts w:ascii="仿宋" w:eastAsia="仿宋" w:hAnsi="仿宋" w:cs="宋体" w:hint="eastAsia"/>
          <w:kern w:val="36"/>
          <w:sz w:val="28"/>
          <w:szCs w:val="28"/>
        </w:rPr>
        <w:t>各有关单位及项目申请人：</w:t>
      </w:r>
      <w:r w:rsidRPr="00C6013D">
        <w:rPr>
          <w:rFonts w:ascii="仿宋" w:eastAsia="仿宋" w:hAnsi="仿宋" w:cs="宋体" w:hint="eastAsia"/>
          <w:b/>
          <w:bCs/>
          <w:kern w:val="36"/>
          <w:sz w:val="48"/>
          <w:szCs w:val="48"/>
        </w:rPr>
        <w:t xml:space="preserve"> </w:t>
      </w:r>
    </w:p>
    <w:p w14:paraId="4A6B9DE9" w14:textId="57E1AE48" w:rsidR="00025CC4" w:rsidRPr="00C6013D" w:rsidRDefault="00076F07" w:rsidP="00F617B8">
      <w:pPr>
        <w:widowControl/>
        <w:spacing w:line="540" w:lineRule="atLeast"/>
        <w:ind w:firstLineChars="200" w:firstLine="560"/>
        <w:jc w:val="left"/>
        <w:outlineLvl w:val="0"/>
        <w:rPr>
          <w:rFonts w:ascii="仿宋" w:eastAsia="仿宋" w:hAnsi="仿宋" w:cs="宋体"/>
          <w:kern w:val="36"/>
          <w:sz w:val="28"/>
          <w:szCs w:val="28"/>
        </w:rPr>
      </w:pPr>
      <w:r w:rsidRPr="00C6013D">
        <w:rPr>
          <w:rFonts w:ascii="仿宋" w:eastAsia="仿宋" w:hAnsi="仿宋" w:cs="宋体" w:hint="eastAsia"/>
          <w:kern w:val="36"/>
          <w:sz w:val="28"/>
          <w:szCs w:val="28"/>
        </w:rPr>
        <w:t>国家自然科学基金委日前发布了《</w:t>
      </w:r>
      <w:r w:rsidR="00A74398" w:rsidRPr="00A74398">
        <w:rPr>
          <w:rFonts w:ascii="仿宋" w:eastAsia="仿宋" w:hAnsi="仿宋" w:cs="宋体" w:hint="eastAsia"/>
          <w:kern w:val="36"/>
          <w:sz w:val="28"/>
          <w:szCs w:val="28"/>
        </w:rPr>
        <w:t>关于发布生物大分子动态修饰与化学干预重大研究计划</w:t>
      </w:r>
      <w:r w:rsidR="00A74398" w:rsidRPr="00A74398">
        <w:rPr>
          <w:rFonts w:ascii="仿宋" w:eastAsia="仿宋" w:hAnsi="仿宋" w:cs="宋体"/>
          <w:kern w:val="36"/>
          <w:sz w:val="28"/>
          <w:szCs w:val="28"/>
        </w:rPr>
        <w:t>2022年度项目指南的通告</w:t>
      </w:r>
      <w:r w:rsidR="00585AAD" w:rsidRPr="00C6013D">
        <w:rPr>
          <w:rFonts w:ascii="仿宋" w:eastAsia="仿宋" w:hAnsi="仿宋" w:cs="Times New Roman"/>
          <w:kern w:val="36"/>
          <w:sz w:val="28"/>
          <w:szCs w:val="28"/>
        </w:rPr>
        <w:t>》</w:t>
      </w:r>
      <w:r w:rsidRPr="00C6013D">
        <w:rPr>
          <w:rFonts w:ascii="仿宋" w:eastAsia="仿宋" w:hAnsi="仿宋" w:cs="Times New Roman"/>
          <w:kern w:val="36"/>
          <w:sz w:val="28"/>
          <w:szCs w:val="28"/>
        </w:rPr>
        <w:t>，请有关单位科研管理部门或科研秘书认真组织符合条件的</w:t>
      </w:r>
      <w:bookmarkStart w:id="0" w:name="_GoBack"/>
      <w:bookmarkEnd w:id="0"/>
      <w:r w:rsidRPr="00C6013D">
        <w:rPr>
          <w:rFonts w:ascii="仿宋" w:eastAsia="仿宋" w:hAnsi="仿宋" w:cs="Times New Roman"/>
          <w:kern w:val="36"/>
          <w:sz w:val="28"/>
          <w:szCs w:val="28"/>
        </w:rPr>
        <w:t>人员申请。</w:t>
      </w:r>
      <w:r w:rsidR="00025CC4" w:rsidRPr="00C6013D">
        <w:rPr>
          <w:rFonts w:ascii="仿宋" w:eastAsia="仿宋" w:hAnsi="仿宋" w:cs="Times New Roman"/>
          <w:color w:val="000000"/>
          <w:kern w:val="0"/>
          <w:sz w:val="28"/>
          <w:szCs w:val="28"/>
        </w:rPr>
        <w:t>有意申请者请在</w:t>
      </w:r>
      <w:r w:rsidR="00025CC4" w:rsidRPr="00C6013D">
        <w:rPr>
          <w:rFonts w:ascii="仿宋" w:eastAsia="仿宋" w:hAnsi="仿宋" w:cs="Times New Roman"/>
          <w:b/>
          <w:kern w:val="0"/>
          <w:sz w:val="28"/>
          <w:szCs w:val="28"/>
          <w:u w:val="thick"/>
        </w:rPr>
        <w:t>202</w:t>
      </w:r>
      <w:r w:rsidR="00083715" w:rsidRPr="00C6013D">
        <w:rPr>
          <w:rFonts w:ascii="仿宋" w:eastAsia="仿宋" w:hAnsi="仿宋" w:cs="Times New Roman"/>
          <w:b/>
          <w:kern w:val="0"/>
          <w:sz w:val="28"/>
          <w:szCs w:val="28"/>
          <w:u w:val="thick"/>
        </w:rPr>
        <w:t>2</w:t>
      </w:r>
      <w:r w:rsidR="00025CC4" w:rsidRPr="00C6013D">
        <w:rPr>
          <w:rFonts w:ascii="仿宋" w:eastAsia="仿宋" w:hAnsi="仿宋" w:cs="Times New Roman"/>
          <w:b/>
          <w:kern w:val="0"/>
          <w:sz w:val="28"/>
          <w:szCs w:val="28"/>
          <w:u w:val="thick"/>
        </w:rPr>
        <w:t>年</w:t>
      </w:r>
      <w:r w:rsidR="001E041C">
        <w:rPr>
          <w:rFonts w:ascii="仿宋" w:eastAsia="仿宋" w:hAnsi="仿宋" w:cs="Times New Roman"/>
          <w:b/>
          <w:kern w:val="0"/>
          <w:sz w:val="28"/>
          <w:szCs w:val="28"/>
          <w:u w:val="thick"/>
        </w:rPr>
        <w:t>9</w:t>
      </w:r>
      <w:r w:rsidR="00025CC4" w:rsidRPr="00C6013D">
        <w:rPr>
          <w:rFonts w:ascii="仿宋" w:eastAsia="仿宋" w:hAnsi="仿宋" w:cs="Times New Roman"/>
          <w:b/>
          <w:kern w:val="0"/>
          <w:sz w:val="28"/>
          <w:szCs w:val="28"/>
          <w:u w:val="thick"/>
        </w:rPr>
        <w:t>月</w:t>
      </w:r>
      <w:r w:rsidR="00A74398">
        <w:rPr>
          <w:rFonts w:ascii="仿宋" w:eastAsia="仿宋" w:hAnsi="仿宋" w:cs="Times New Roman"/>
          <w:b/>
          <w:kern w:val="0"/>
          <w:sz w:val="28"/>
          <w:szCs w:val="28"/>
          <w:u w:val="thick"/>
        </w:rPr>
        <w:t>19</w:t>
      </w:r>
      <w:r w:rsidR="00025CC4" w:rsidRPr="00C6013D">
        <w:rPr>
          <w:rFonts w:ascii="仿宋" w:eastAsia="仿宋" w:hAnsi="仿宋" w:cs="Times New Roman"/>
          <w:b/>
          <w:kern w:val="0"/>
          <w:sz w:val="28"/>
          <w:szCs w:val="28"/>
          <w:u w:val="thick"/>
        </w:rPr>
        <w:t>日前</w:t>
      </w:r>
      <w:r w:rsidR="00025CC4" w:rsidRPr="00C6013D">
        <w:rPr>
          <w:rFonts w:ascii="仿宋" w:eastAsia="仿宋" w:hAnsi="仿宋" w:cs="Times New Roman"/>
          <w:kern w:val="0"/>
          <w:sz w:val="28"/>
          <w:szCs w:val="28"/>
        </w:rPr>
        <w:t>把意愿通过email告知科研院联系人。</w:t>
      </w:r>
      <w:r w:rsidR="00025CC4" w:rsidRPr="00C6013D">
        <w:rPr>
          <w:rFonts w:ascii="仿宋" w:eastAsia="仿宋" w:hAnsi="仿宋" w:cs="Times New Roman"/>
          <w:color w:val="000000"/>
          <w:kern w:val="0"/>
          <w:sz w:val="28"/>
          <w:szCs w:val="28"/>
        </w:rPr>
        <w:t>ISIS系统提交申请书电子版的校内截止时间为</w:t>
      </w:r>
      <w:r w:rsidR="00025CC4" w:rsidRPr="00C6013D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202</w:t>
      </w:r>
      <w:r w:rsidR="00083715" w:rsidRPr="00C6013D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2</w:t>
      </w:r>
      <w:r w:rsidR="00025CC4" w:rsidRPr="00C6013D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年</w:t>
      </w:r>
      <w:r w:rsidR="00A32118" w:rsidRPr="00C6013D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9</w:t>
      </w:r>
      <w:r w:rsidR="00025CC4" w:rsidRPr="00C6013D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月</w:t>
      </w:r>
      <w:r w:rsidR="00A278B7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2</w:t>
      </w:r>
      <w:r w:rsidR="00A74398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7</w:t>
      </w:r>
      <w:r w:rsidR="00025CC4" w:rsidRPr="00C6013D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日</w:t>
      </w:r>
      <w:r w:rsidR="00025CC4" w:rsidRPr="00C6013D">
        <w:rPr>
          <w:rFonts w:ascii="仿宋" w:eastAsia="仿宋" w:hAnsi="仿宋" w:cs="Times New Roman"/>
          <w:color w:val="000000"/>
          <w:kern w:val="0"/>
          <w:sz w:val="28"/>
          <w:szCs w:val="28"/>
        </w:rPr>
        <w:t>。</w:t>
      </w:r>
      <w:r w:rsidR="00025CC4" w:rsidRPr="00C6013D">
        <w:rPr>
          <w:rFonts w:ascii="仿宋" w:eastAsia="仿宋" w:hAnsi="仿宋" w:hint="eastAsia"/>
          <w:color w:val="000000"/>
          <w:kern w:val="0"/>
          <w:sz w:val="28"/>
          <w:szCs w:val="28"/>
        </w:rPr>
        <w:t>本项目实行无纸化申请，无需提交纸质材料。</w:t>
      </w:r>
    </w:p>
    <w:p w14:paraId="3C991CA0" w14:textId="77777777" w:rsidR="00076F07" w:rsidRPr="00C6013D" w:rsidRDefault="00076F07" w:rsidP="00F617B8">
      <w:pPr>
        <w:widowControl/>
        <w:spacing w:line="540" w:lineRule="atLeast"/>
        <w:ind w:firstLine="560"/>
        <w:outlineLvl w:val="0"/>
        <w:rPr>
          <w:rFonts w:ascii="仿宋" w:eastAsia="仿宋" w:hAnsi="仿宋" w:cs="宋体"/>
          <w:b/>
          <w:bCs/>
          <w:kern w:val="36"/>
          <w:sz w:val="44"/>
          <w:szCs w:val="48"/>
        </w:rPr>
      </w:pPr>
      <w:r w:rsidRPr="00C6013D">
        <w:rPr>
          <w:rFonts w:ascii="Calibri" w:eastAsia="仿宋" w:hAnsi="Calibri" w:cs="Calibri"/>
          <w:kern w:val="36"/>
          <w:sz w:val="24"/>
          <w:szCs w:val="28"/>
        </w:rPr>
        <w:t> </w:t>
      </w:r>
    </w:p>
    <w:p w14:paraId="58EC0BA7" w14:textId="3948480D" w:rsidR="00076F07" w:rsidRPr="00C6013D" w:rsidRDefault="00076F07" w:rsidP="00CF0674">
      <w:pPr>
        <w:widowControl/>
        <w:spacing w:line="540" w:lineRule="atLeas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C6013D">
        <w:rPr>
          <w:rFonts w:ascii="仿宋" w:eastAsia="仿宋" w:hAnsi="仿宋" w:hint="eastAsia"/>
          <w:color w:val="000000"/>
          <w:kern w:val="0"/>
          <w:sz w:val="28"/>
          <w:szCs w:val="28"/>
        </w:rPr>
        <w:t>联 系 人：</w:t>
      </w:r>
      <w:r w:rsidR="00701B0A" w:rsidRPr="00C6013D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科学研究院纵向处 </w:t>
      </w:r>
      <w:r w:rsidRPr="00C6013D">
        <w:rPr>
          <w:rFonts w:ascii="仿宋" w:eastAsia="仿宋" w:hAnsi="仿宋" w:hint="eastAsia"/>
          <w:color w:val="000000"/>
          <w:kern w:val="0"/>
          <w:sz w:val="28"/>
          <w:szCs w:val="28"/>
        </w:rPr>
        <w:t>范丹琳</w:t>
      </w:r>
    </w:p>
    <w:p w14:paraId="7287E43A" w14:textId="48B17D82" w:rsidR="00076F07" w:rsidRPr="00C6013D" w:rsidRDefault="00076F07" w:rsidP="00CF0674">
      <w:pPr>
        <w:widowControl/>
        <w:spacing w:line="540" w:lineRule="atLeas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C6013D">
        <w:rPr>
          <w:rFonts w:ascii="仿宋" w:eastAsia="仿宋" w:hAnsi="仿宋" w:hint="eastAsia"/>
          <w:color w:val="000000"/>
          <w:kern w:val="0"/>
          <w:sz w:val="28"/>
          <w:szCs w:val="28"/>
        </w:rPr>
        <w:t>联系电话：</w:t>
      </w:r>
      <w:r w:rsidR="00701B0A" w:rsidRPr="00C6013D">
        <w:rPr>
          <w:rFonts w:ascii="仿宋" w:eastAsia="仿宋" w:hAnsi="仿宋" w:cs="Times New Roman"/>
          <w:color w:val="000000"/>
          <w:kern w:val="0"/>
          <w:sz w:val="28"/>
          <w:szCs w:val="28"/>
        </w:rPr>
        <w:t>020-</w:t>
      </w:r>
      <w:r w:rsidRPr="00C6013D">
        <w:rPr>
          <w:rFonts w:ascii="仿宋" w:eastAsia="仿宋" w:hAnsi="仿宋" w:cs="Times New Roman"/>
          <w:color w:val="000000"/>
          <w:kern w:val="0"/>
          <w:sz w:val="28"/>
          <w:szCs w:val="28"/>
        </w:rPr>
        <w:t>84111595</w:t>
      </w:r>
    </w:p>
    <w:p w14:paraId="624B67C0" w14:textId="170BAD3E" w:rsidR="00076F07" w:rsidRPr="00C6013D" w:rsidRDefault="00076F07" w:rsidP="00F617B8">
      <w:pPr>
        <w:widowControl/>
        <w:spacing w:line="540" w:lineRule="atLeast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C6013D">
        <w:rPr>
          <w:rFonts w:ascii="Calibri" w:eastAsia="仿宋" w:hAnsi="Calibri" w:cs="Calibri"/>
          <w:color w:val="000000"/>
          <w:kern w:val="0"/>
          <w:sz w:val="28"/>
          <w:szCs w:val="28"/>
        </w:rPr>
        <w:t>  </w:t>
      </w:r>
      <w:r w:rsidR="00CF0674" w:rsidRPr="00C6013D">
        <w:rPr>
          <w:rFonts w:ascii="仿宋" w:eastAsia="仿宋" w:hAnsi="仿宋" w:cs="Times New Roman"/>
          <w:color w:val="000000"/>
          <w:kern w:val="0"/>
          <w:sz w:val="28"/>
          <w:szCs w:val="28"/>
        </w:rPr>
        <w:t xml:space="preserve">   </w:t>
      </w:r>
      <w:r w:rsidRPr="00C6013D">
        <w:rPr>
          <w:rFonts w:ascii="仿宋" w:eastAsia="仿宋" w:hAnsi="仿宋" w:cs="Times New Roman"/>
          <w:color w:val="000000"/>
          <w:kern w:val="0"/>
          <w:sz w:val="28"/>
          <w:szCs w:val="28"/>
        </w:rPr>
        <w:t>联系邮箱：</w:t>
      </w:r>
      <w:hyperlink r:id="rId6" w:history="1">
        <w:r w:rsidRPr="00C6013D">
          <w:rPr>
            <w:rFonts w:ascii="仿宋" w:eastAsia="仿宋" w:hAnsi="仿宋" w:cs="Times New Roman"/>
            <w:color w:val="000000"/>
            <w:kern w:val="0"/>
            <w:sz w:val="28"/>
            <w:szCs w:val="28"/>
          </w:rPr>
          <w:t>sysunsfc@mail.sysu.edu.cn</w:t>
        </w:r>
      </w:hyperlink>
    </w:p>
    <w:p w14:paraId="01D81323" w14:textId="77777777" w:rsidR="00076F07" w:rsidRPr="00C6013D" w:rsidRDefault="00076F07" w:rsidP="00F617B8">
      <w:pPr>
        <w:widowControl/>
        <w:spacing w:line="540" w:lineRule="atLeast"/>
        <w:rPr>
          <w:rFonts w:ascii="仿宋" w:eastAsia="仿宋" w:hAnsi="仿宋" w:cs="宋体"/>
          <w:kern w:val="0"/>
          <w:sz w:val="20"/>
          <w:szCs w:val="21"/>
        </w:rPr>
      </w:pPr>
      <w:r w:rsidRPr="00C6013D">
        <w:rPr>
          <w:rFonts w:ascii="Calibri" w:eastAsia="仿宋" w:hAnsi="Calibri" w:cs="Calibri"/>
          <w:kern w:val="0"/>
          <w:sz w:val="24"/>
          <w:szCs w:val="28"/>
        </w:rPr>
        <w:t> </w:t>
      </w:r>
    </w:p>
    <w:p w14:paraId="5962C5C8" w14:textId="77777777" w:rsidR="00076F07" w:rsidRPr="00C6013D" w:rsidRDefault="00076F07" w:rsidP="00F617B8">
      <w:pPr>
        <w:widowControl/>
        <w:spacing w:line="540" w:lineRule="atLeast"/>
        <w:jc w:val="right"/>
        <w:rPr>
          <w:rFonts w:ascii="仿宋" w:eastAsia="仿宋" w:hAnsi="仿宋" w:cs="Times New Roman"/>
          <w:kern w:val="36"/>
          <w:sz w:val="28"/>
          <w:szCs w:val="28"/>
        </w:rPr>
      </w:pPr>
      <w:r w:rsidRPr="00C6013D">
        <w:rPr>
          <w:rFonts w:ascii="仿宋" w:eastAsia="仿宋" w:hAnsi="仿宋" w:cs="Times New Roman"/>
          <w:kern w:val="36"/>
          <w:sz w:val="28"/>
          <w:szCs w:val="28"/>
        </w:rPr>
        <w:t>科学研究院</w:t>
      </w:r>
    </w:p>
    <w:p w14:paraId="6E1C36AA" w14:textId="364D7BEC" w:rsidR="00076F07" w:rsidRPr="00C6013D" w:rsidRDefault="00076F07" w:rsidP="00C6013D">
      <w:pPr>
        <w:widowControl/>
        <w:spacing w:line="540" w:lineRule="atLeast"/>
        <w:jc w:val="right"/>
        <w:rPr>
          <w:rFonts w:ascii="仿宋" w:eastAsia="仿宋" w:hAnsi="仿宋" w:cs="Times New Roman"/>
          <w:kern w:val="36"/>
          <w:sz w:val="28"/>
          <w:szCs w:val="28"/>
        </w:rPr>
      </w:pPr>
      <w:r w:rsidRPr="00C6013D">
        <w:rPr>
          <w:rFonts w:ascii="仿宋" w:eastAsia="仿宋" w:hAnsi="仿宋" w:cs="Times New Roman"/>
          <w:kern w:val="36"/>
          <w:sz w:val="28"/>
          <w:szCs w:val="28"/>
        </w:rPr>
        <w:t>202</w:t>
      </w:r>
      <w:r w:rsidR="00A802AC" w:rsidRPr="00C6013D">
        <w:rPr>
          <w:rFonts w:ascii="仿宋" w:eastAsia="仿宋" w:hAnsi="仿宋" w:cs="Times New Roman"/>
          <w:kern w:val="36"/>
          <w:sz w:val="28"/>
          <w:szCs w:val="28"/>
        </w:rPr>
        <w:t>2</w:t>
      </w:r>
      <w:r w:rsidRPr="00C6013D">
        <w:rPr>
          <w:rFonts w:ascii="仿宋" w:eastAsia="仿宋" w:hAnsi="仿宋" w:cs="Times New Roman"/>
          <w:kern w:val="36"/>
          <w:sz w:val="28"/>
          <w:szCs w:val="28"/>
        </w:rPr>
        <w:t>年</w:t>
      </w:r>
      <w:r w:rsidR="00A278B7">
        <w:rPr>
          <w:rFonts w:ascii="仿宋" w:eastAsia="仿宋" w:hAnsi="仿宋" w:cs="Times New Roman"/>
          <w:kern w:val="36"/>
          <w:sz w:val="28"/>
          <w:szCs w:val="28"/>
        </w:rPr>
        <w:t>9</w:t>
      </w:r>
      <w:r w:rsidRPr="00C6013D">
        <w:rPr>
          <w:rFonts w:ascii="仿宋" w:eastAsia="仿宋" w:hAnsi="仿宋" w:cs="Times New Roman"/>
          <w:kern w:val="36"/>
          <w:sz w:val="28"/>
          <w:szCs w:val="28"/>
        </w:rPr>
        <w:t>月</w:t>
      </w:r>
      <w:r w:rsidR="00A278B7">
        <w:rPr>
          <w:rFonts w:ascii="仿宋" w:eastAsia="仿宋" w:hAnsi="仿宋" w:cs="Times New Roman"/>
          <w:kern w:val="36"/>
          <w:sz w:val="28"/>
          <w:szCs w:val="28"/>
        </w:rPr>
        <w:t>1</w:t>
      </w:r>
      <w:r w:rsidRPr="00C6013D">
        <w:rPr>
          <w:rFonts w:ascii="仿宋" w:eastAsia="仿宋" w:hAnsi="仿宋" w:cs="Times New Roman"/>
          <w:kern w:val="36"/>
          <w:sz w:val="28"/>
          <w:szCs w:val="28"/>
        </w:rPr>
        <w:t>日</w:t>
      </w:r>
    </w:p>
    <w:p w14:paraId="2F4E79B3" w14:textId="14DDF949" w:rsidR="00A278B7" w:rsidRDefault="00076F07" w:rsidP="00A74398">
      <w:pPr>
        <w:widowControl/>
        <w:spacing w:line="540" w:lineRule="atLeast"/>
        <w:jc w:val="left"/>
        <w:rPr>
          <w:rFonts w:ascii="仿宋" w:eastAsia="仿宋" w:hAnsi="仿宋" w:cs="宋体"/>
          <w:kern w:val="36"/>
          <w:sz w:val="28"/>
          <w:szCs w:val="28"/>
        </w:rPr>
      </w:pPr>
      <w:r w:rsidRPr="00C6013D">
        <w:rPr>
          <w:rFonts w:ascii="仿宋" w:eastAsia="仿宋" w:hAnsi="仿宋" w:cs="Times New Roman"/>
          <w:kern w:val="0"/>
          <w:sz w:val="28"/>
          <w:szCs w:val="28"/>
        </w:rPr>
        <w:t>通知链接：</w:t>
      </w:r>
      <w:r w:rsidR="00A74398" w:rsidRPr="00A74398">
        <w:rPr>
          <w:rFonts w:ascii="仿宋" w:eastAsia="仿宋" w:hAnsi="仿宋" w:cs="宋体" w:hint="eastAsia"/>
          <w:kern w:val="36"/>
          <w:sz w:val="28"/>
          <w:szCs w:val="28"/>
        </w:rPr>
        <w:t>关于发布生物大分子动态修饰与化学干预重大研究计划</w:t>
      </w:r>
      <w:r w:rsidR="00A74398" w:rsidRPr="00A74398">
        <w:rPr>
          <w:rFonts w:ascii="仿宋" w:eastAsia="仿宋" w:hAnsi="仿宋" w:cs="宋体"/>
          <w:kern w:val="36"/>
          <w:sz w:val="28"/>
          <w:szCs w:val="28"/>
        </w:rPr>
        <w:t>2022年度项目指南的通告</w:t>
      </w:r>
    </w:p>
    <w:p w14:paraId="22B131CC" w14:textId="3102A3B3" w:rsidR="00A74398" w:rsidRPr="00C6013D" w:rsidRDefault="00A74398" w:rsidP="00A74398">
      <w:pPr>
        <w:widowControl/>
        <w:spacing w:line="540" w:lineRule="atLeast"/>
        <w:jc w:val="left"/>
        <w:rPr>
          <w:rFonts w:ascii="仿宋" w:eastAsia="仿宋" w:hAnsi="仿宋" w:cs="宋体" w:hint="eastAsia"/>
          <w:kern w:val="36"/>
          <w:sz w:val="28"/>
          <w:szCs w:val="28"/>
        </w:rPr>
      </w:pPr>
      <w:r w:rsidRPr="00A74398">
        <w:rPr>
          <w:rFonts w:ascii="仿宋" w:eastAsia="仿宋" w:hAnsi="仿宋" w:cs="宋体"/>
          <w:kern w:val="36"/>
          <w:sz w:val="28"/>
          <w:szCs w:val="28"/>
        </w:rPr>
        <w:t>https://www.nsfc.gov.cn/publish/portal0/tab434/info87123.htm</w:t>
      </w:r>
    </w:p>
    <w:sectPr w:rsidR="00A74398" w:rsidRPr="00C6013D" w:rsidSect="00F617B8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260B0" w14:textId="77777777" w:rsidR="001F1FB3" w:rsidRDefault="001F1FB3" w:rsidP="006846B0">
      <w:r>
        <w:separator/>
      </w:r>
    </w:p>
  </w:endnote>
  <w:endnote w:type="continuationSeparator" w:id="0">
    <w:p w14:paraId="60F41471" w14:textId="77777777" w:rsidR="001F1FB3" w:rsidRDefault="001F1FB3" w:rsidP="0068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421F7" w14:textId="77777777" w:rsidR="001F1FB3" w:rsidRDefault="001F1FB3" w:rsidP="006846B0">
      <w:r>
        <w:separator/>
      </w:r>
    </w:p>
  </w:footnote>
  <w:footnote w:type="continuationSeparator" w:id="0">
    <w:p w14:paraId="4C31F026" w14:textId="77777777" w:rsidR="001F1FB3" w:rsidRDefault="001F1FB3" w:rsidP="00684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8"/>
    <w:rsid w:val="00005876"/>
    <w:rsid w:val="00025CC4"/>
    <w:rsid w:val="00070052"/>
    <w:rsid w:val="00070EFE"/>
    <w:rsid w:val="00076F07"/>
    <w:rsid w:val="00083715"/>
    <w:rsid w:val="00090528"/>
    <w:rsid w:val="000A1C39"/>
    <w:rsid w:val="00113F60"/>
    <w:rsid w:val="001176F7"/>
    <w:rsid w:val="00120DA9"/>
    <w:rsid w:val="0018256B"/>
    <w:rsid w:val="00183655"/>
    <w:rsid w:val="00190D45"/>
    <w:rsid w:val="001921E0"/>
    <w:rsid w:val="00194424"/>
    <w:rsid w:val="001B3618"/>
    <w:rsid w:val="001E041C"/>
    <w:rsid w:val="001F1495"/>
    <w:rsid w:val="001F1FB3"/>
    <w:rsid w:val="00215DCB"/>
    <w:rsid w:val="00267FAB"/>
    <w:rsid w:val="00284E57"/>
    <w:rsid w:val="003940DF"/>
    <w:rsid w:val="003B2FEF"/>
    <w:rsid w:val="003B3DEF"/>
    <w:rsid w:val="00460DAE"/>
    <w:rsid w:val="004C6614"/>
    <w:rsid w:val="004F559A"/>
    <w:rsid w:val="00512279"/>
    <w:rsid w:val="00563A6D"/>
    <w:rsid w:val="005772D2"/>
    <w:rsid w:val="00581623"/>
    <w:rsid w:val="00585AAD"/>
    <w:rsid w:val="005D70E9"/>
    <w:rsid w:val="00627E2A"/>
    <w:rsid w:val="006733DC"/>
    <w:rsid w:val="006846B0"/>
    <w:rsid w:val="006A7887"/>
    <w:rsid w:val="006E53E6"/>
    <w:rsid w:val="00701B0A"/>
    <w:rsid w:val="007A24B9"/>
    <w:rsid w:val="007A5F06"/>
    <w:rsid w:val="007C4214"/>
    <w:rsid w:val="007D592C"/>
    <w:rsid w:val="00854C1B"/>
    <w:rsid w:val="00877B08"/>
    <w:rsid w:val="00926E82"/>
    <w:rsid w:val="00936811"/>
    <w:rsid w:val="0093686A"/>
    <w:rsid w:val="009523A6"/>
    <w:rsid w:val="009822D2"/>
    <w:rsid w:val="009907DF"/>
    <w:rsid w:val="009D01EB"/>
    <w:rsid w:val="009F1ED1"/>
    <w:rsid w:val="00A043D7"/>
    <w:rsid w:val="00A10931"/>
    <w:rsid w:val="00A278B7"/>
    <w:rsid w:val="00A32118"/>
    <w:rsid w:val="00A74398"/>
    <w:rsid w:val="00A802AC"/>
    <w:rsid w:val="00AB6719"/>
    <w:rsid w:val="00B17CA8"/>
    <w:rsid w:val="00BD6501"/>
    <w:rsid w:val="00BF2C23"/>
    <w:rsid w:val="00BF37A2"/>
    <w:rsid w:val="00BF421F"/>
    <w:rsid w:val="00C6013D"/>
    <w:rsid w:val="00CD3BD7"/>
    <w:rsid w:val="00CF0674"/>
    <w:rsid w:val="00D03927"/>
    <w:rsid w:val="00D8380B"/>
    <w:rsid w:val="00DA646E"/>
    <w:rsid w:val="00DC045B"/>
    <w:rsid w:val="00DC4FBC"/>
    <w:rsid w:val="00E33A83"/>
    <w:rsid w:val="00E87A53"/>
    <w:rsid w:val="00EB4056"/>
    <w:rsid w:val="00EB4BC6"/>
    <w:rsid w:val="00EE3FF8"/>
    <w:rsid w:val="00EE5D99"/>
    <w:rsid w:val="00F53FD8"/>
    <w:rsid w:val="00F617B8"/>
    <w:rsid w:val="00FA3AEF"/>
    <w:rsid w:val="00FC6FD9"/>
    <w:rsid w:val="00FD2271"/>
    <w:rsid w:val="00FF4C93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B80D9"/>
  <w15:chartTrackingRefBased/>
  <w15:docId w15:val="{C670D2EF-7E06-46AF-88E2-6EB1F51E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6F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F0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76F07"/>
    <w:rPr>
      <w:color w:val="0000FF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4C6614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581623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81623"/>
  </w:style>
  <w:style w:type="paragraph" w:styleId="a6">
    <w:name w:val="header"/>
    <w:basedOn w:val="a"/>
    <w:link w:val="a7"/>
    <w:uiPriority w:val="99"/>
    <w:unhideWhenUsed/>
    <w:rsid w:val="00684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846B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84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846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sunsfc@mail.sy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72</Words>
  <Characters>415</Characters>
  <Application>Microsoft Office Word</Application>
  <DocSecurity>0</DocSecurity>
  <Lines>3</Lines>
  <Paragraphs>1</Paragraphs>
  <ScaleCrop>false</ScaleCrop>
  <Company>中山大学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Carrie</cp:lastModifiedBy>
  <cp:revision>145</cp:revision>
  <dcterms:created xsi:type="dcterms:W3CDTF">2021-08-02T07:45:00Z</dcterms:created>
  <dcterms:modified xsi:type="dcterms:W3CDTF">2022-09-01T07:27:00Z</dcterms:modified>
</cp:coreProperties>
</file>